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2C391A" w14:textId="13B0F82B" w:rsidR="00AD01A9" w:rsidRDefault="00420FFE">
      <w:pPr>
        <w:pStyle w:val="Standard"/>
        <w:jc w:val="center"/>
        <w:rPr>
          <w:rFonts w:ascii="Arial" w:hAnsi="Arial" w:cs="Arial"/>
          <w:color w:val="FF0000"/>
          <w:sz w:val="28"/>
          <w:szCs w:val="28"/>
        </w:rPr>
      </w:pPr>
      <w:r>
        <w:rPr>
          <w:rFonts w:ascii="Arial" w:hAnsi="Arial" w:cs="Arial"/>
          <w:color w:val="FF0000"/>
          <w:sz w:val="28"/>
          <w:szCs w:val="28"/>
        </w:rPr>
        <w:t>E</w:t>
      </w:r>
      <w:r w:rsidR="00CF6347">
        <w:rPr>
          <w:rFonts w:ascii="Arial" w:hAnsi="Arial" w:cs="Arial"/>
          <w:color w:val="FF0000"/>
          <w:sz w:val="28"/>
          <w:szCs w:val="28"/>
        </w:rPr>
        <w:t xml:space="preserve">llingham </w:t>
      </w:r>
      <w:r>
        <w:rPr>
          <w:rFonts w:ascii="Arial" w:hAnsi="Arial" w:cs="Arial"/>
          <w:color w:val="FF0000"/>
          <w:sz w:val="28"/>
          <w:szCs w:val="28"/>
        </w:rPr>
        <w:t>C</w:t>
      </w:r>
      <w:r w:rsidR="00CF6347">
        <w:rPr>
          <w:rFonts w:ascii="Arial" w:hAnsi="Arial" w:cs="Arial"/>
          <w:color w:val="FF0000"/>
          <w:sz w:val="28"/>
          <w:szCs w:val="28"/>
        </w:rPr>
        <w:t xml:space="preserve">ommunity </w:t>
      </w:r>
      <w:r>
        <w:rPr>
          <w:rFonts w:ascii="Arial" w:hAnsi="Arial" w:cs="Arial"/>
          <w:color w:val="FF0000"/>
          <w:sz w:val="28"/>
          <w:szCs w:val="28"/>
        </w:rPr>
        <w:t>T</w:t>
      </w:r>
      <w:r w:rsidR="00CF6347">
        <w:rPr>
          <w:rFonts w:ascii="Arial" w:hAnsi="Arial" w:cs="Arial"/>
          <w:color w:val="FF0000"/>
          <w:sz w:val="28"/>
          <w:szCs w:val="28"/>
        </w:rPr>
        <w:t>rust</w:t>
      </w:r>
      <w:r>
        <w:rPr>
          <w:rFonts w:ascii="Arial" w:hAnsi="Arial" w:cs="Arial"/>
          <w:color w:val="FF0000"/>
          <w:sz w:val="28"/>
          <w:szCs w:val="28"/>
        </w:rPr>
        <w:t xml:space="preserve"> Domestic Appliances Scheme</w:t>
      </w:r>
    </w:p>
    <w:p w14:paraId="7B9760CD" w14:textId="77777777" w:rsidR="00AD01A9" w:rsidRDefault="00420FFE">
      <w:pPr>
        <w:pStyle w:val="Standard"/>
        <w:rPr>
          <w:rFonts w:ascii="Arial" w:hAnsi="Arial" w:cs="Arial"/>
        </w:rPr>
      </w:pPr>
      <w:r>
        <w:rPr>
          <w:rFonts w:ascii="Arial" w:hAnsi="Arial" w:cs="Arial"/>
        </w:rPr>
        <w:t>Ellingham Community Trust is pleased to advise parishioners that the list of appliances and devices supported by this scheme is to be significantly expanded. This scheme will help householders within the Parish with the cost of replacing or repairing larger domestic appliances and a significant number of other devices. It is open to all primary households within the Parish of Ellingham, and commences immediately.</w:t>
      </w:r>
    </w:p>
    <w:p w14:paraId="796987D0" w14:textId="77777777" w:rsidR="00AD01A9" w:rsidRDefault="00420FFE">
      <w:pPr>
        <w:pStyle w:val="Standard"/>
        <w:rPr>
          <w:rFonts w:ascii="Arial" w:hAnsi="Arial" w:cs="Arial"/>
        </w:rPr>
      </w:pPr>
      <w:r>
        <w:rPr>
          <w:rFonts w:ascii="Arial" w:hAnsi="Arial" w:cs="Arial"/>
        </w:rPr>
        <w:t>Failure of appliances or the need to buy, replace or repair devices can result in an unwelcome and unplanned financial outlay and it is with this aspect that the Trust believes it can help. We intend that this scheme will operate simply, with the minimum of administration.</w:t>
      </w:r>
    </w:p>
    <w:p w14:paraId="608C33C4" w14:textId="77777777" w:rsidR="00AD01A9" w:rsidRDefault="00420FFE">
      <w:pPr>
        <w:pStyle w:val="Standard"/>
        <w:rPr>
          <w:rFonts w:ascii="Arial" w:hAnsi="Arial" w:cs="Arial"/>
          <w:b/>
        </w:rPr>
      </w:pPr>
      <w:r>
        <w:rPr>
          <w:rFonts w:ascii="Arial" w:hAnsi="Arial" w:cs="Arial"/>
          <w:b/>
        </w:rPr>
        <w:t>How does the scheme work?</w:t>
      </w:r>
    </w:p>
    <w:p w14:paraId="7DAAD41F" w14:textId="77777777" w:rsidR="00AD01A9" w:rsidRDefault="00420FFE">
      <w:pPr>
        <w:pStyle w:val="Standard"/>
        <w:rPr>
          <w:rFonts w:ascii="Arial" w:hAnsi="Arial" w:cs="Arial"/>
        </w:rPr>
      </w:pPr>
      <w:r>
        <w:rPr>
          <w:rFonts w:ascii="Arial" w:hAnsi="Arial" w:cs="Arial"/>
        </w:rPr>
        <w:t>There is a list below of included appliances and devices and the contribution that will be made by the Trust.</w:t>
      </w:r>
    </w:p>
    <w:p w14:paraId="1D989503" w14:textId="77777777" w:rsidR="00AD01A9" w:rsidRDefault="00420FFE">
      <w:pPr>
        <w:pStyle w:val="Standard"/>
        <w:rPr>
          <w:rFonts w:ascii="Arial" w:hAnsi="Arial" w:cs="Arial"/>
        </w:rPr>
      </w:pPr>
      <w:r>
        <w:rPr>
          <w:rFonts w:ascii="Arial" w:hAnsi="Arial" w:cs="Arial"/>
          <w:b/>
        </w:rPr>
        <w:t>Supported Devices and Trusts Contribution</w:t>
      </w:r>
    </w:p>
    <w:tbl>
      <w:tblPr>
        <w:tblW w:w="8610" w:type="dxa"/>
        <w:tblInd w:w="988" w:type="dxa"/>
        <w:tblLayout w:type="fixed"/>
        <w:tblCellMar>
          <w:left w:w="10" w:type="dxa"/>
          <w:right w:w="10" w:type="dxa"/>
        </w:tblCellMar>
        <w:tblLook w:val="0000" w:firstRow="0" w:lastRow="0" w:firstColumn="0" w:lastColumn="0" w:noHBand="0" w:noVBand="0"/>
      </w:tblPr>
      <w:tblGrid>
        <w:gridCol w:w="5385"/>
        <w:gridCol w:w="3225"/>
      </w:tblGrid>
      <w:tr w:rsidR="00AD01A9" w14:paraId="17E874E7" w14:textId="77777777">
        <w:tc>
          <w:tcPr>
            <w:tcW w:w="538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01994F5D" w14:textId="77777777" w:rsidR="00AD01A9" w:rsidRDefault="00420FFE">
            <w:pPr>
              <w:pStyle w:val="Standard"/>
              <w:spacing w:after="0" w:line="240" w:lineRule="auto"/>
              <w:jc w:val="center"/>
              <w:rPr>
                <w:rFonts w:ascii="Arial" w:hAnsi="Arial" w:cs="Arial"/>
                <w:b/>
              </w:rPr>
            </w:pPr>
            <w:r>
              <w:rPr>
                <w:rFonts w:ascii="Arial" w:hAnsi="Arial" w:cs="Arial"/>
                <w:b/>
              </w:rPr>
              <w:t>Supported Appliances</w:t>
            </w:r>
          </w:p>
          <w:p w14:paraId="718649E5" w14:textId="77777777" w:rsidR="00AD01A9" w:rsidRDefault="00420FFE">
            <w:pPr>
              <w:pStyle w:val="Standard"/>
              <w:spacing w:after="0" w:line="240" w:lineRule="auto"/>
              <w:jc w:val="center"/>
              <w:rPr>
                <w:rFonts w:ascii="Arial" w:hAnsi="Arial" w:cs="Arial"/>
                <w:i/>
              </w:rPr>
            </w:pPr>
            <w:r>
              <w:rPr>
                <w:rFonts w:ascii="Arial" w:hAnsi="Arial" w:cs="Arial"/>
                <w:i/>
              </w:rPr>
              <w:t>Appliances must be new and obtained from a “proper” retailer.</w:t>
            </w:r>
          </w:p>
          <w:p w14:paraId="47CDCF5A" w14:textId="77777777" w:rsidR="00AD01A9" w:rsidRDefault="00AD01A9">
            <w:pPr>
              <w:pStyle w:val="Standard"/>
              <w:spacing w:after="0" w:line="240" w:lineRule="auto"/>
              <w:jc w:val="center"/>
              <w:rPr>
                <w:rFonts w:ascii="Arial" w:hAnsi="Arial" w:cs="Arial"/>
                <w:i/>
              </w:rPr>
            </w:pPr>
          </w:p>
          <w:p w14:paraId="3D988A22" w14:textId="0AF6D99B" w:rsidR="00AD01A9" w:rsidRDefault="00420FFE">
            <w:pPr>
              <w:pStyle w:val="Standard"/>
              <w:spacing w:after="0" w:line="240" w:lineRule="auto"/>
              <w:jc w:val="center"/>
              <w:rPr>
                <w:rFonts w:ascii="Arial" w:hAnsi="Arial" w:cs="Arial"/>
                <w:i/>
              </w:rPr>
            </w:pPr>
            <w:r>
              <w:rPr>
                <w:rFonts w:ascii="Arial" w:hAnsi="Arial" w:cs="Arial"/>
                <w:i/>
              </w:rPr>
              <w:t>Onl</w:t>
            </w:r>
            <w:r w:rsidR="00695BD8">
              <w:rPr>
                <w:rFonts w:ascii="Arial" w:hAnsi="Arial" w:cs="Arial"/>
                <w:i/>
              </w:rPr>
              <w:t>y one claim per household per 12</w:t>
            </w:r>
            <w:r>
              <w:rPr>
                <w:rFonts w:ascii="Arial" w:hAnsi="Arial" w:cs="Arial"/>
                <w:i/>
              </w:rPr>
              <w:t xml:space="preserve"> months.</w:t>
            </w:r>
          </w:p>
        </w:tc>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1FF81D69" w14:textId="77777777" w:rsidR="00AD01A9" w:rsidRDefault="00420FFE">
            <w:pPr>
              <w:pStyle w:val="Standard"/>
              <w:spacing w:after="0" w:line="240" w:lineRule="auto"/>
              <w:jc w:val="center"/>
              <w:rPr>
                <w:rFonts w:ascii="Arial" w:hAnsi="Arial" w:cs="Arial"/>
                <w:sz w:val="21"/>
                <w:szCs w:val="21"/>
              </w:rPr>
            </w:pPr>
            <w:r>
              <w:rPr>
                <w:rFonts w:ascii="Arial" w:hAnsi="Arial" w:cs="Arial"/>
                <w:sz w:val="21"/>
                <w:szCs w:val="21"/>
              </w:rPr>
              <w:t>Trusts Contribution</w:t>
            </w:r>
          </w:p>
          <w:p w14:paraId="0C8CFD92" w14:textId="77777777" w:rsidR="00AD01A9" w:rsidRDefault="00420FFE">
            <w:pPr>
              <w:pStyle w:val="Standard"/>
              <w:spacing w:after="0" w:line="240" w:lineRule="auto"/>
              <w:jc w:val="center"/>
              <w:rPr>
                <w:rFonts w:ascii="Arial" w:hAnsi="Arial" w:cs="Arial"/>
                <w:sz w:val="21"/>
                <w:szCs w:val="21"/>
              </w:rPr>
            </w:pPr>
            <w:r>
              <w:rPr>
                <w:rFonts w:ascii="Arial" w:hAnsi="Arial" w:cs="Arial"/>
                <w:sz w:val="21"/>
                <w:szCs w:val="21"/>
              </w:rPr>
              <w:t>£100 unless actual cost is less than £100 then actual cost is paid</w:t>
            </w:r>
          </w:p>
        </w:tc>
      </w:tr>
      <w:tr w:rsidR="00AD01A9" w14:paraId="184AC7DD" w14:textId="77777777">
        <w:tc>
          <w:tcPr>
            <w:tcW w:w="538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BD9717F"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Washing Machines</w:t>
            </w:r>
          </w:p>
        </w:tc>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FE3FC16"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100</w:t>
            </w:r>
          </w:p>
        </w:tc>
      </w:tr>
      <w:tr w:rsidR="00AD01A9" w14:paraId="710AA243" w14:textId="77777777">
        <w:tc>
          <w:tcPr>
            <w:tcW w:w="538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07E2241C"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Washer Dryers</w:t>
            </w:r>
          </w:p>
        </w:tc>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098FE9D7"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100</w:t>
            </w:r>
          </w:p>
        </w:tc>
      </w:tr>
      <w:tr w:rsidR="00AD01A9" w14:paraId="7D85261A" w14:textId="77777777">
        <w:tc>
          <w:tcPr>
            <w:tcW w:w="538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FFFD748"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Tumble Dryers</w:t>
            </w:r>
          </w:p>
        </w:tc>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54F2B135"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100</w:t>
            </w:r>
          </w:p>
        </w:tc>
      </w:tr>
      <w:tr w:rsidR="00AD01A9" w14:paraId="2922E9EF" w14:textId="77777777">
        <w:tc>
          <w:tcPr>
            <w:tcW w:w="538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813AA34"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Dishwashers</w:t>
            </w:r>
          </w:p>
        </w:tc>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5758959"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100</w:t>
            </w:r>
          </w:p>
        </w:tc>
      </w:tr>
      <w:tr w:rsidR="00AD01A9" w14:paraId="27F3670C" w14:textId="77777777">
        <w:tc>
          <w:tcPr>
            <w:tcW w:w="538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B753E0E"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Fridge Freezers</w:t>
            </w:r>
          </w:p>
        </w:tc>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1BDA7CD3"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100</w:t>
            </w:r>
          </w:p>
        </w:tc>
      </w:tr>
      <w:tr w:rsidR="00AD01A9" w14:paraId="6924225F" w14:textId="77777777">
        <w:tc>
          <w:tcPr>
            <w:tcW w:w="538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FC4FA45"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Fridges</w:t>
            </w:r>
          </w:p>
        </w:tc>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02C20AC7"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100</w:t>
            </w:r>
          </w:p>
        </w:tc>
      </w:tr>
      <w:tr w:rsidR="00AD01A9" w14:paraId="3C4ED425" w14:textId="77777777">
        <w:tc>
          <w:tcPr>
            <w:tcW w:w="538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A478B8E"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Freezers</w:t>
            </w:r>
          </w:p>
        </w:tc>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15C1866E"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100</w:t>
            </w:r>
          </w:p>
        </w:tc>
      </w:tr>
      <w:tr w:rsidR="00AD01A9" w14:paraId="4B1035A5" w14:textId="77777777">
        <w:tc>
          <w:tcPr>
            <w:tcW w:w="5385" w:type="dxa"/>
            <w:tcBorders>
              <w:left w:val="single" w:sz="4" w:space="0" w:color="00000A"/>
              <w:bottom w:val="single" w:sz="4" w:space="0" w:color="00000A"/>
              <w:right w:val="single" w:sz="4" w:space="0" w:color="00000A"/>
            </w:tcBorders>
            <w:tcMar>
              <w:top w:w="0" w:type="dxa"/>
              <w:left w:w="113" w:type="dxa"/>
              <w:bottom w:w="0" w:type="dxa"/>
              <w:right w:w="108" w:type="dxa"/>
            </w:tcMar>
          </w:tcPr>
          <w:p w14:paraId="372D7366"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Cooker or Range</w:t>
            </w:r>
          </w:p>
        </w:tc>
        <w:tc>
          <w:tcPr>
            <w:tcW w:w="3225" w:type="dxa"/>
            <w:tcBorders>
              <w:left w:val="single" w:sz="4" w:space="0" w:color="00000A"/>
              <w:bottom w:val="single" w:sz="4" w:space="0" w:color="00000A"/>
              <w:right w:val="single" w:sz="4" w:space="0" w:color="00000A"/>
            </w:tcBorders>
            <w:tcMar>
              <w:top w:w="0" w:type="dxa"/>
              <w:left w:w="113" w:type="dxa"/>
              <w:bottom w:w="0" w:type="dxa"/>
              <w:right w:w="108" w:type="dxa"/>
            </w:tcMar>
          </w:tcPr>
          <w:p w14:paraId="65B0CF5E"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100</w:t>
            </w:r>
          </w:p>
        </w:tc>
      </w:tr>
      <w:tr w:rsidR="00AD01A9" w14:paraId="50949508" w14:textId="77777777">
        <w:tc>
          <w:tcPr>
            <w:tcW w:w="5385" w:type="dxa"/>
            <w:tcBorders>
              <w:left w:val="single" w:sz="4" w:space="0" w:color="00000A"/>
              <w:bottom w:val="single" w:sz="4" w:space="0" w:color="00000A"/>
              <w:right w:val="single" w:sz="4" w:space="0" w:color="00000A"/>
            </w:tcBorders>
            <w:tcMar>
              <w:top w:w="0" w:type="dxa"/>
              <w:left w:w="113" w:type="dxa"/>
              <w:bottom w:w="0" w:type="dxa"/>
              <w:right w:w="108" w:type="dxa"/>
            </w:tcMar>
          </w:tcPr>
          <w:p w14:paraId="47E6D561"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Hob and/or Oven</w:t>
            </w:r>
          </w:p>
        </w:tc>
        <w:tc>
          <w:tcPr>
            <w:tcW w:w="3225" w:type="dxa"/>
            <w:tcBorders>
              <w:left w:val="single" w:sz="4" w:space="0" w:color="00000A"/>
              <w:bottom w:val="single" w:sz="4" w:space="0" w:color="00000A"/>
              <w:right w:val="single" w:sz="4" w:space="0" w:color="00000A"/>
            </w:tcBorders>
            <w:tcMar>
              <w:top w:w="0" w:type="dxa"/>
              <w:left w:w="113" w:type="dxa"/>
              <w:bottom w:w="0" w:type="dxa"/>
              <w:right w:w="108" w:type="dxa"/>
            </w:tcMar>
          </w:tcPr>
          <w:p w14:paraId="7D94CD4A"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100</w:t>
            </w:r>
          </w:p>
        </w:tc>
      </w:tr>
      <w:tr w:rsidR="00AD01A9" w14:paraId="0BBA534E" w14:textId="77777777">
        <w:tc>
          <w:tcPr>
            <w:tcW w:w="5385" w:type="dxa"/>
            <w:tcBorders>
              <w:left w:val="single" w:sz="4" w:space="0" w:color="00000A"/>
              <w:bottom w:val="single" w:sz="4" w:space="0" w:color="00000A"/>
              <w:right w:val="single" w:sz="4" w:space="0" w:color="00000A"/>
            </w:tcBorders>
            <w:tcMar>
              <w:top w:w="0" w:type="dxa"/>
              <w:left w:w="113" w:type="dxa"/>
              <w:bottom w:w="0" w:type="dxa"/>
              <w:right w:w="108" w:type="dxa"/>
            </w:tcMar>
          </w:tcPr>
          <w:p w14:paraId="6F262533"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Bicycle</w:t>
            </w:r>
          </w:p>
        </w:tc>
        <w:tc>
          <w:tcPr>
            <w:tcW w:w="3225" w:type="dxa"/>
            <w:tcBorders>
              <w:left w:val="single" w:sz="4" w:space="0" w:color="00000A"/>
              <w:bottom w:val="single" w:sz="4" w:space="0" w:color="00000A"/>
              <w:right w:val="single" w:sz="4" w:space="0" w:color="00000A"/>
            </w:tcBorders>
            <w:tcMar>
              <w:top w:w="0" w:type="dxa"/>
              <w:left w:w="113" w:type="dxa"/>
              <w:bottom w:w="0" w:type="dxa"/>
              <w:right w:w="108" w:type="dxa"/>
            </w:tcMar>
          </w:tcPr>
          <w:p w14:paraId="256E18CE"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100</w:t>
            </w:r>
          </w:p>
        </w:tc>
      </w:tr>
      <w:tr w:rsidR="00AD01A9" w14:paraId="2694C77F" w14:textId="77777777">
        <w:tc>
          <w:tcPr>
            <w:tcW w:w="5385" w:type="dxa"/>
            <w:tcBorders>
              <w:left w:val="single" w:sz="4" w:space="0" w:color="00000A"/>
              <w:bottom w:val="single" w:sz="4" w:space="0" w:color="00000A"/>
              <w:right w:val="single" w:sz="4" w:space="0" w:color="00000A"/>
            </w:tcBorders>
            <w:tcMar>
              <w:top w:w="0" w:type="dxa"/>
              <w:left w:w="113" w:type="dxa"/>
              <w:bottom w:w="0" w:type="dxa"/>
              <w:right w:w="108" w:type="dxa"/>
            </w:tcMar>
          </w:tcPr>
          <w:p w14:paraId="061AA138"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Lawnmower</w:t>
            </w:r>
          </w:p>
        </w:tc>
        <w:tc>
          <w:tcPr>
            <w:tcW w:w="3225" w:type="dxa"/>
            <w:tcBorders>
              <w:left w:val="single" w:sz="4" w:space="0" w:color="00000A"/>
              <w:bottom w:val="single" w:sz="4" w:space="0" w:color="00000A"/>
              <w:right w:val="single" w:sz="4" w:space="0" w:color="00000A"/>
            </w:tcBorders>
            <w:tcMar>
              <w:top w:w="0" w:type="dxa"/>
              <w:left w:w="113" w:type="dxa"/>
              <w:bottom w:w="0" w:type="dxa"/>
              <w:right w:w="108" w:type="dxa"/>
            </w:tcMar>
          </w:tcPr>
          <w:p w14:paraId="46A79891"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100</w:t>
            </w:r>
          </w:p>
        </w:tc>
      </w:tr>
      <w:tr w:rsidR="00AD01A9" w14:paraId="3AAF5C98" w14:textId="77777777">
        <w:tc>
          <w:tcPr>
            <w:tcW w:w="5385" w:type="dxa"/>
            <w:tcBorders>
              <w:left w:val="single" w:sz="4" w:space="0" w:color="00000A"/>
              <w:bottom w:val="single" w:sz="4" w:space="0" w:color="00000A"/>
              <w:right w:val="single" w:sz="4" w:space="0" w:color="00000A"/>
            </w:tcBorders>
            <w:tcMar>
              <w:top w:w="0" w:type="dxa"/>
              <w:left w:w="113" w:type="dxa"/>
              <w:bottom w:w="0" w:type="dxa"/>
              <w:right w:w="108" w:type="dxa"/>
            </w:tcMar>
          </w:tcPr>
          <w:p w14:paraId="34B61E4A"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TV</w:t>
            </w:r>
          </w:p>
        </w:tc>
        <w:tc>
          <w:tcPr>
            <w:tcW w:w="3225" w:type="dxa"/>
            <w:tcBorders>
              <w:left w:val="single" w:sz="4" w:space="0" w:color="00000A"/>
              <w:bottom w:val="single" w:sz="4" w:space="0" w:color="00000A"/>
              <w:right w:val="single" w:sz="4" w:space="0" w:color="00000A"/>
            </w:tcBorders>
            <w:tcMar>
              <w:top w:w="0" w:type="dxa"/>
              <w:left w:w="113" w:type="dxa"/>
              <w:bottom w:w="0" w:type="dxa"/>
              <w:right w:w="108" w:type="dxa"/>
            </w:tcMar>
          </w:tcPr>
          <w:p w14:paraId="49B4DDD7"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100</w:t>
            </w:r>
          </w:p>
        </w:tc>
      </w:tr>
      <w:tr w:rsidR="00AD01A9" w14:paraId="10ABF6DE" w14:textId="77777777">
        <w:tc>
          <w:tcPr>
            <w:tcW w:w="5385" w:type="dxa"/>
            <w:tcBorders>
              <w:left w:val="single" w:sz="4" w:space="0" w:color="00000A"/>
              <w:bottom w:val="single" w:sz="4" w:space="0" w:color="00000A"/>
              <w:right w:val="single" w:sz="4" w:space="0" w:color="00000A"/>
            </w:tcBorders>
            <w:tcMar>
              <w:top w:w="0" w:type="dxa"/>
              <w:left w:w="113" w:type="dxa"/>
              <w:bottom w:w="0" w:type="dxa"/>
              <w:right w:w="108" w:type="dxa"/>
            </w:tcMar>
          </w:tcPr>
          <w:p w14:paraId="748004BD"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Laptop computer</w:t>
            </w:r>
          </w:p>
        </w:tc>
        <w:tc>
          <w:tcPr>
            <w:tcW w:w="3225" w:type="dxa"/>
            <w:tcBorders>
              <w:left w:val="single" w:sz="4" w:space="0" w:color="00000A"/>
              <w:bottom w:val="single" w:sz="4" w:space="0" w:color="00000A"/>
              <w:right w:val="single" w:sz="4" w:space="0" w:color="00000A"/>
            </w:tcBorders>
            <w:tcMar>
              <w:top w:w="0" w:type="dxa"/>
              <w:left w:w="113" w:type="dxa"/>
              <w:bottom w:w="0" w:type="dxa"/>
              <w:right w:w="108" w:type="dxa"/>
            </w:tcMar>
          </w:tcPr>
          <w:p w14:paraId="6E42B879" w14:textId="77777777" w:rsidR="00AD01A9" w:rsidRDefault="00420FFE">
            <w:pPr>
              <w:pStyle w:val="Standard"/>
              <w:spacing w:after="0" w:line="240" w:lineRule="auto"/>
              <w:jc w:val="center"/>
              <w:rPr>
                <w:rFonts w:ascii="Arial" w:hAnsi="Arial" w:cs="Arial"/>
                <w:sz w:val="20"/>
                <w:szCs w:val="20"/>
              </w:rPr>
            </w:pPr>
            <w:r>
              <w:rPr>
                <w:rFonts w:ascii="Arial" w:hAnsi="Arial" w:cs="Arial"/>
                <w:sz w:val="20"/>
                <w:szCs w:val="20"/>
              </w:rPr>
              <w:t>100</w:t>
            </w:r>
          </w:p>
        </w:tc>
      </w:tr>
    </w:tbl>
    <w:p w14:paraId="302A4E55" w14:textId="77777777" w:rsidR="00AD01A9" w:rsidRDefault="00AD01A9">
      <w:pPr>
        <w:pStyle w:val="Standard"/>
        <w:rPr>
          <w:rFonts w:ascii="Arial" w:hAnsi="Arial" w:cs="Arial"/>
          <w:b/>
          <w:sz w:val="8"/>
          <w:szCs w:val="8"/>
        </w:rPr>
      </w:pPr>
    </w:p>
    <w:p w14:paraId="620BE8BF" w14:textId="77777777" w:rsidR="00AD01A9" w:rsidRDefault="00420FFE">
      <w:pPr>
        <w:pStyle w:val="Standard"/>
        <w:rPr>
          <w:rFonts w:ascii="Arial" w:hAnsi="Arial" w:cs="Arial"/>
          <w:b/>
        </w:rPr>
      </w:pPr>
      <w:r>
        <w:rPr>
          <w:rFonts w:ascii="Arial" w:hAnsi="Arial" w:cs="Arial"/>
          <w:b/>
        </w:rPr>
        <w:t>Purchase of a new energy efficient appliance</w:t>
      </w:r>
    </w:p>
    <w:p w14:paraId="7DECC75E" w14:textId="77777777" w:rsidR="00AD01A9" w:rsidRDefault="00420FFE">
      <w:pPr>
        <w:pStyle w:val="Standard"/>
        <w:rPr>
          <w:rFonts w:ascii="Arial" w:hAnsi="Arial" w:cs="Arial"/>
        </w:rPr>
      </w:pPr>
      <w:r>
        <w:rPr>
          <w:rFonts w:ascii="Arial" w:hAnsi="Arial" w:cs="Arial"/>
        </w:rPr>
        <w:t>Any householder who buys a new device or appliance which is on the list above can submit a receipt for the replacement to the Trust who will make a retrospective payment towards the purchase of the appliance.</w:t>
      </w:r>
    </w:p>
    <w:p w14:paraId="7FA95522" w14:textId="463C5B8E" w:rsidR="00AD01A9" w:rsidRDefault="00420FFE">
      <w:pPr>
        <w:pStyle w:val="Standard"/>
        <w:rPr>
          <w:rFonts w:ascii="Arial" w:hAnsi="Arial" w:cs="Arial"/>
        </w:rPr>
      </w:pPr>
      <w:r>
        <w:rPr>
          <w:rFonts w:ascii="Arial" w:hAnsi="Arial" w:cs="Arial"/>
        </w:rPr>
        <w:t>Only one application for support can be</w:t>
      </w:r>
      <w:r w:rsidR="003F208D">
        <w:rPr>
          <w:rFonts w:ascii="Arial" w:hAnsi="Arial" w:cs="Arial"/>
        </w:rPr>
        <w:t xml:space="preserve"> made by a household within a </w:t>
      </w:r>
      <w:proofErr w:type="gramStart"/>
      <w:r w:rsidR="003F208D">
        <w:rPr>
          <w:rFonts w:ascii="Arial" w:hAnsi="Arial" w:cs="Arial"/>
        </w:rPr>
        <w:t>12</w:t>
      </w:r>
      <w:r>
        <w:rPr>
          <w:rFonts w:ascii="Arial" w:hAnsi="Arial" w:cs="Arial"/>
        </w:rPr>
        <w:t xml:space="preserve"> month</w:t>
      </w:r>
      <w:proofErr w:type="gramEnd"/>
      <w:r>
        <w:rPr>
          <w:rFonts w:ascii="Arial" w:hAnsi="Arial" w:cs="Arial"/>
        </w:rPr>
        <w:t xml:space="preserve"> period.  The device purchased must be used exclusively within a primary residence within the Parish. The applicant must agree not to sell on the device for a period of a year.  Whilst the choice of the appliance is entirely a matter for the householder the Trust encourages that significant weight is given to purchasing a device which is highly efficient. (“A” rating wherever possible).</w:t>
      </w:r>
    </w:p>
    <w:p w14:paraId="1E340073" w14:textId="77777777" w:rsidR="00AD01A9" w:rsidRDefault="00420FFE">
      <w:pPr>
        <w:pStyle w:val="Standard"/>
        <w:rPr>
          <w:rFonts w:ascii="Arial" w:hAnsi="Arial" w:cs="Arial"/>
          <w:b/>
        </w:rPr>
      </w:pPr>
      <w:r>
        <w:rPr>
          <w:rFonts w:ascii="Arial" w:hAnsi="Arial" w:cs="Arial"/>
          <w:b/>
        </w:rPr>
        <w:t>Repair of an existing appliance</w:t>
      </w:r>
    </w:p>
    <w:p w14:paraId="4C02026F" w14:textId="77777777" w:rsidR="00AD01A9" w:rsidRDefault="00420FFE">
      <w:pPr>
        <w:pStyle w:val="Standard"/>
        <w:rPr>
          <w:rFonts w:ascii="Arial" w:hAnsi="Arial" w:cs="Arial"/>
        </w:rPr>
      </w:pPr>
      <w:r>
        <w:rPr>
          <w:rFonts w:ascii="Arial" w:hAnsi="Arial" w:cs="Arial"/>
        </w:rPr>
        <w:t xml:space="preserve">The Trust does not want to encourage replacement of appliances where repair may be a better option both from the point of view of householders and the environment. </w:t>
      </w:r>
      <w:proofErr w:type="gramStart"/>
      <w:r>
        <w:rPr>
          <w:rFonts w:ascii="Arial" w:hAnsi="Arial" w:cs="Arial"/>
        </w:rPr>
        <w:t>Therefore</w:t>
      </w:r>
      <w:proofErr w:type="gramEnd"/>
      <w:r>
        <w:rPr>
          <w:rFonts w:ascii="Arial" w:hAnsi="Arial" w:cs="Arial"/>
        </w:rPr>
        <w:t xml:space="preserve"> the Trust will pay the cost of the repair up to a maximum £100.</w:t>
      </w:r>
    </w:p>
    <w:p w14:paraId="0424412F" w14:textId="77777777" w:rsidR="00AD01A9" w:rsidRDefault="00420FFE">
      <w:pPr>
        <w:pStyle w:val="Standard"/>
      </w:pPr>
      <w:r>
        <w:rPr>
          <w:rFonts w:ascii="Arial" w:hAnsi="Arial" w:cs="Arial"/>
          <w:b/>
        </w:rPr>
        <w:t xml:space="preserve">Please Note: </w:t>
      </w:r>
      <w:r>
        <w:rPr>
          <w:rFonts w:ascii="Arial" w:hAnsi="Arial" w:cs="Arial"/>
        </w:rPr>
        <w:t>This scheme is planned to run for at least 3 years to avoid the need to bring forward planned replacement of a serviceable domestic appliance.</w:t>
      </w:r>
    </w:p>
    <w:p w14:paraId="7DE547EA" w14:textId="77777777" w:rsidR="00AD01A9" w:rsidRDefault="00420FFE">
      <w:pPr>
        <w:pStyle w:val="Standard"/>
      </w:pPr>
      <w:r>
        <w:rPr>
          <w:rFonts w:ascii="Arial" w:hAnsi="Arial" w:cs="Arial"/>
          <w:b/>
        </w:rPr>
        <w:t>How to Apply?</w:t>
      </w:r>
    </w:p>
    <w:p w14:paraId="6004E3C7" w14:textId="77777777" w:rsidR="00AD01A9" w:rsidRDefault="00420FFE">
      <w:pPr>
        <w:pStyle w:val="Standard"/>
      </w:pPr>
      <w:r>
        <w:rPr>
          <w:rFonts w:ascii="Arial" w:hAnsi="Arial" w:cs="Arial"/>
        </w:rPr>
        <w:t xml:space="preserve">A copy form is printed on the reverse of this note or you can download a form from </w:t>
      </w:r>
      <w:hyperlink r:id="rId7" w:history="1">
        <w:r>
          <w:rPr>
            <w:rFonts w:ascii="Arial" w:hAnsi="Arial" w:cs="Arial"/>
          </w:rPr>
          <w:t>www.ellinghamct.org.uk</w:t>
        </w:r>
      </w:hyperlink>
      <w:r>
        <w:rPr>
          <w:rFonts w:ascii="Arial" w:hAnsi="Arial" w:cs="Arial"/>
        </w:rPr>
        <w:t xml:space="preserve"> .  </w:t>
      </w:r>
    </w:p>
    <w:p w14:paraId="36A3283A" w14:textId="77777777" w:rsidR="00AD01A9" w:rsidRDefault="00AD01A9">
      <w:pPr>
        <w:pStyle w:val="NoSpacing"/>
        <w:jc w:val="center"/>
        <w:rPr>
          <w:rFonts w:ascii="Cooper Black" w:hAnsi="Cooper Black" w:cs="Microsoft Himalaya"/>
          <w:b/>
          <w:color w:val="FF0000"/>
          <w:sz w:val="40"/>
          <w:szCs w:val="40"/>
        </w:rPr>
      </w:pPr>
    </w:p>
    <w:p w14:paraId="2C4B183B" w14:textId="77777777" w:rsidR="00AD01A9" w:rsidRDefault="00420FFE">
      <w:pPr>
        <w:pStyle w:val="NoSpacing"/>
        <w:jc w:val="center"/>
        <w:rPr>
          <w:rFonts w:ascii="Cooper Black" w:hAnsi="Cooper Black" w:cs="Microsoft Himalaya"/>
          <w:b/>
          <w:color w:val="FF0000"/>
          <w:sz w:val="40"/>
          <w:szCs w:val="40"/>
        </w:rPr>
      </w:pPr>
      <w:r>
        <w:rPr>
          <w:rFonts w:ascii="Cooper Black" w:hAnsi="Cooper Black" w:cs="Microsoft Himalaya"/>
          <w:b/>
          <w:color w:val="FF0000"/>
          <w:sz w:val="40"/>
          <w:szCs w:val="40"/>
        </w:rPr>
        <w:t>Ellingham Community Trust Domestic Appliance Scheme</w:t>
      </w:r>
    </w:p>
    <w:p w14:paraId="57ED5D22" w14:textId="77777777" w:rsidR="00AD01A9" w:rsidRDefault="00AD01A9">
      <w:pPr>
        <w:pStyle w:val="NoSpacing"/>
        <w:rPr>
          <w:rFonts w:ascii="Arial" w:hAnsi="Arial" w:cs="Arial"/>
          <w:sz w:val="20"/>
          <w:szCs w:val="20"/>
        </w:rPr>
      </w:pPr>
    </w:p>
    <w:p w14:paraId="481AC90D" w14:textId="77777777" w:rsidR="00AD01A9" w:rsidRDefault="00420FFE">
      <w:pPr>
        <w:pStyle w:val="NoSpacing"/>
        <w:jc w:val="center"/>
        <w:rPr>
          <w:rFonts w:ascii="Arial" w:hAnsi="Arial" w:cs="Arial"/>
          <w:b/>
          <w:color w:val="FF0000"/>
          <w:sz w:val="32"/>
          <w:szCs w:val="32"/>
        </w:rPr>
      </w:pPr>
      <w:r>
        <w:rPr>
          <w:rFonts w:ascii="Arial" w:hAnsi="Arial" w:cs="Arial"/>
          <w:b/>
          <w:color w:val="FF0000"/>
          <w:sz w:val="32"/>
          <w:szCs w:val="32"/>
        </w:rPr>
        <w:t>Application Form</w:t>
      </w:r>
    </w:p>
    <w:p w14:paraId="469FE08C" w14:textId="77777777" w:rsidR="00AD01A9" w:rsidRDefault="00AD01A9">
      <w:pPr>
        <w:pStyle w:val="NoSpacing"/>
        <w:rPr>
          <w:rFonts w:ascii="Arial" w:hAnsi="Arial" w:cs="Arial"/>
          <w:sz w:val="20"/>
          <w:szCs w:val="20"/>
        </w:rPr>
      </w:pPr>
    </w:p>
    <w:p w14:paraId="7E76391E" w14:textId="61142203" w:rsidR="00AD01A9" w:rsidRDefault="00420FFE">
      <w:pPr>
        <w:pStyle w:val="NoSpacing"/>
        <w:rPr>
          <w:rFonts w:ascii="Arial" w:hAnsi="Arial" w:cs="Arial"/>
          <w:sz w:val="20"/>
          <w:szCs w:val="20"/>
        </w:rPr>
      </w:pPr>
      <w:r>
        <w:rPr>
          <w:rFonts w:ascii="Arial" w:hAnsi="Arial" w:cs="Arial"/>
          <w:sz w:val="20"/>
          <w:szCs w:val="20"/>
        </w:rPr>
        <w:t xml:space="preserve">To apply for your grant complete the details below and hand this paper to any one of the Trustees or post to Mr </w:t>
      </w:r>
      <w:r w:rsidR="003F208D">
        <w:rPr>
          <w:rFonts w:ascii="Arial" w:hAnsi="Arial" w:cs="Arial"/>
          <w:sz w:val="20"/>
          <w:szCs w:val="20"/>
        </w:rPr>
        <w:t>George Unwin</w:t>
      </w:r>
      <w:r>
        <w:rPr>
          <w:rFonts w:ascii="Arial" w:hAnsi="Arial" w:cs="Arial"/>
          <w:sz w:val="20"/>
          <w:szCs w:val="20"/>
        </w:rPr>
        <w:t xml:space="preserve">, </w:t>
      </w:r>
      <w:r w:rsidR="003F208D">
        <w:rPr>
          <w:rFonts w:ascii="Arial" w:hAnsi="Arial" w:cs="Arial"/>
          <w:sz w:val="20"/>
          <w:szCs w:val="20"/>
        </w:rPr>
        <w:t xml:space="preserve">2, Chathill Farm Cottages, </w:t>
      </w:r>
      <w:proofErr w:type="gramStart"/>
      <w:r>
        <w:rPr>
          <w:rFonts w:ascii="Arial" w:hAnsi="Arial" w:cs="Arial"/>
          <w:sz w:val="20"/>
          <w:szCs w:val="20"/>
        </w:rPr>
        <w:t>Chathill,  Northumberland</w:t>
      </w:r>
      <w:proofErr w:type="gramEnd"/>
      <w:r>
        <w:rPr>
          <w:rFonts w:ascii="Arial" w:hAnsi="Arial" w:cs="Arial"/>
          <w:sz w:val="20"/>
          <w:szCs w:val="20"/>
        </w:rPr>
        <w:t xml:space="preserve"> NE67 5</w:t>
      </w:r>
      <w:r w:rsidR="001C6F64">
        <w:rPr>
          <w:rFonts w:ascii="Arial" w:hAnsi="Arial" w:cs="Arial"/>
          <w:sz w:val="20"/>
          <w:szCs w:val="20"/>
        </w:rPr>
        <w:t>AE</w:t>
      </w:r>
      <w:r>
        <w:rPr>
          <w:rFonts w:ascii="Arial" w:hAnsi="Arial" w:cs="Arial"/>
          <w:sz w:val="20"/>
          <w:szCs w:val="20"/>
        </w:rPr>
        <w:t>.</w:t>
      </w:r>
    </w:p>
    <w:p w14:paraId="187A2112" w14:textId="77777777" w:rsidR="00AD01A9" w:rsidRDefault="00AD01A9">
      <w:pPr>
        <w:pStyle w:val="NoSpacing"/>
        <w:rPr>
          <w:rFonts w:ascii="Arial" w:hAnsi="Arial" w:cs="Arial"/>
          <w:sz w:val="20"/>
          <w:szCs w:val="20"/>
        </w:rPr>
      </w:pPr>
    </w:p>
    <w:p w14:paraId="20537C0B" w14:textId="77777777" w:rsidR="00AD01A9" w:rsidRDefault="00AD01A9">
      <w:pPr>
        <w:pStyle w:val="NoSpacing"/>
        <w:rPr>
          <w:rFonts w:ascii="Arial" w:hAnsi="Arial" w:cs="Arial"/>
          <w:b/>
        </w:rPr>
      </w:pPr>
    </w:p>
    <w:p w14:paraId="3DCA76EE" w14:textId="77777777" w:rsidR="00AD01A9" w:rsidRDefault="00AD01A9">
      <w:pPr>
        <w:pStyle w:val="NoSpacing"/>
        <w:rPr>
          <w:rFonts w:ascii="Arial" w:hAnsi="Arial" w:cs="Arial"/>
          <w:b/>
          <w:sz w:val="20"/>
          <w:szCs w:val="20"/>
        </w:rPr>
      </w:pPr>
    </w:p>
    <w:p w14:paraId="1B416680" w14:textId="32E28F30" w:rsidR="00AD01A9" w:rsidRDefault="00420FFE">
      <w:pPr>
        <w:pStyle w:val="NoSpacing"/>
        <w:rPr>
          <w:rFonts w:ascii="Arial" w:hAnsi="Arial" w:cs="Arial"/>
          <w:b/>
          <w:sz w:val="20"/>
          <w:szCs w:val="20"/>
        </w:rPr>
      </w:pPr>
      <w:r>
        <w:rPr>
          <w:rFonts w:ascii="Arial" w:hAnsi="Arial" w:cs="Arial"/>
          <w:b/>
          <w:sz w:val="20"/>
          <w:szCs w:val="20"/>
        </w:rPr>
        <w:t>Name:  ...............................................................</w:t>
      </w:r>
      <w:r w:rsidR="00C90B46">
        <w:rPr>
          <w:rFonts w:ascii="Arial" w:hAnsi="Arial" w:cs="Arial"/>
          <w:b/>
          <w:sz w:val="20"/>
          <w:szCs w:val="20"/>
        </w:rPr>
        <w:tab/>
      </w:r>
      <w:r w:rsidR="00C90B46">
        <w:rPr>
          <w:rFonts w:ascii="Arial" w:hAnsi="Arial" w:cs="Arial"/>
          <w:b/>
          <w:sz w:val="20"/>
          <w:szCs w:val="20"/>
        </w:rPr>
        <w:tab/>
        <w:t xml:space="preserve"> </w:t>
      </w:r>
    </w:p>
    <w:p w14:paraId="3705EE67" w14:textId="77777777" w:rsidR="00AD01A9" w:rsidRDefault="00AD01A9">
      <w:pPr>
        <w:pStyle w:val="NoSpacing"/>
        <w:rPr>
          <w:rFonts w:ascii="Arial" w:hAnsi="Arial" w:cs="Arial"/>
          <w:b/>
          <w:sz w:val="20"/>
          <w:szCs w:val="20"/>
        </w:rPr>
      </w:pPr>
    </w:p>
    <w:p w14:paraId="7997BE34" w14:textId="1237C523" w:rsidR="00AD01A9" w:rsidRDefault="00420FFE">
      <w:pPr>
        <w:pStyle w:val="NoSpacing"/>
        <w:rPr>
          <w:rFonts w:ascii="Arial" w:hAnsi="Arial" w:cs="Arial"/>
          <w:b/>
          <w:sz w:val="20"/>
          <w:szCs w:val="20"/>
        </w:rPr>
      </w:pPr>
      <w:proofErr w:type="gramStart"/>
      <w:r>
        <w:rPr>
          <w:rFonts w:ascii="Arial" w:hAnsi="Arial" w:cs="Arial"/>
          <w:b/>
          <w:sz w:val="20"/>
          <w:szCs w:val="20"/>
        </w:rPr>
        <w:t>Address :</w:t>
      </w:r>
      <w:proofErr w:type="gramEnd"/>
      <w:r w:rsidR="00C90B46">
        <w:rPr>
          <w:rFonts w:ascii="Arial" w:hAnsi="Arial" w:cs="Arial"/>
          <w:b/>
          <w:sz w:val="20"/>
          <w:szCs w:val="20"/>
        </w:rPr>
        <w:tab/>
      </w:r>
      <w:r w:rsidR="00C90B46">
        <w:rPr>
          <w:rFonts w:ascii="Arial" w:hAnsi="Arial" w:cs="Arial"/>
          <w:b/>
          <w:sz w:val="20"/>
          <w:szCs w:val="20"/>
        </w:rPr>
        <w:tab/>
      </w:r>
      <w:r w:rsidR="00C90B46">
        <w:rPr>
          <w:rFonts w:ascii="Arial" w:hAnsi="Arial" w:cs="Arial"/>
          <w:b/>
          <w:sz w:val="20"/>
          <w:szCs w:val="20"/>
        </w:rPr>
        <w:tab/>
      </w:r>
      <w:r w:rsidR="00C90B46">
        <w:rPr>
          <w:rFonts w:ascii="Arial" w:hAnsi="Arial" w:cs="Arial"/>
          <w:b/>
          <w:sz w:val="20"/>
          <w:szCs w:val="20"/>
        </w:rPr>
        <w:tab/>
      </w:r>
      <w:r w:rsidR="00C90B46">
        <w:rPr>
          <w:rFonts w:ascii="Arial" w:hAnsi="Arial" w:cs="Arial"/>
          <w:b/>
          <w:sz w:val="20"/>
          <w:szCs w:val="20"/>
        </w:rPr>
        <w:tab/>
      </w:r>
      <w:r w:rsidR="00C90B46">
        <w:rPr>
          <w:rFonts w:ascii="Arial" w:hAnsi="Arial" w:cs="Arial"/>
          <w:b/>
          <w:sz w:val="20"/>
          <w:szCs w:val="20"/>
        </w:rPr>
        <w:tab/>
        <w:t>Bank Name :  ……………………………………………..</w:t>
      </w:r>
    </w:p>
    <w:p w14:paraId="4D68DA75" w14:textId="77777777" w:rsidR="00AD01A9" w:rsidRDefault="00AD01A9">
      <w:pPr>
        <w:pStyle w:val="NoSpacing"/>
        <w:rPr>
          <w:rFonts w:ascii="Arial" w:hAnsi="Arial" w:cs="Arial"/>
          <w:b/>
          <w:sz w:val="20"/>
          <w:szCs w:val="20"/>
        </w:rPr>
      </w:pPr>
    </w:p>
    <w:p w14:paraId="4A91A739" w14:textId="224622CE" w:rsidR="00AD01A9" w:rsidRDefault="00C90B46">
      <w:pPr>
        <w:pStyle w:val="NoSpacing"/>
        <w:rPr>
          <w:rFonts w:ascii="Arial" w:hAnsi="Arial" w:cs="Arial"/>
          <w:b/>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 xml:space="preserve"> </w:t>
      </w:r>
    </w:p>
    <w:p w14:paraId="50C9250D" w14:textId="2E5BE5D9" w:rsidR="00AD01A9" w:rsidRDefault="00C90B46">
      <w:pPr>
        <w:pStyle w:val="NoSpacing"/>
        <w:rPr>
          <w:rFonts w:ascii="Arial" w:hAnsi="Arial" w:cs="Arial"/>
          <w:b/>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 xml:space="preserve">Sort </w:t>
      </w:r>
      <w:proofErr w:type="gramStart"/>
      <w:r>
        <w:rPr>
          <w:rFonts w:ascii="Arial" w:hAnsi="Arial" w:cs="Arial"/>
          <w:b/>
          <w:sz w:val="20"/>
          <w:szCs w:val="20"/>
        </w:rPr>
        <w:t>Code :</w:t>
      </w:r>
      <w:proofErr w:type="gramEnd"/>
      <w:r>
        <w:rPr>
          <w:rFonts w:ascii="Arial" w:hAnsi="Arial" w:cs="Arial"/>
          <w:b/>
          <w:sz w:val="20"/>
          <w:szCs w:val="20"/>
        </w:rPr>
        <w:t xml:space="preserve">  ……………………………………………….</w:t>
      </w:r>
    </w:p>
    <w:p w14:paraId="4F9F3A6A" w14:textId="77777777" w:rsidR="00AD01A9" w:rsidRDefault="00AD01A9">
      <w:pPr>
        <w:pStyle w:val="NoSpacing"/>
        <w:rPr>
          <w:rFonts w:ascii="Arial" w:hAnsi="Arial" w:cs="Arial"/>
          <w:b/>
          <w:sz w:val="20"/>
          <w:szCs w:val="20"/>
        </w:rPr>
      </w:pPr>
    </w:p>
    <w:p w14:paraId="2A90D46B" w14:textId="24605E4C" w:rsidR="00AD01A9" w:rsidRDefault="00420FFE">
      <w:pPr>
        <w:pStyle w:val="NoSpacing"/>
        <w:rPr>
          <w:rFonts w:ascii="Arial" w:hAnsi="Arial" w:cs="Arial"/>
          <w:b/>
          <w:sz w:val="20"/>
          <w:szCs w:val="20"/>
        </w:rPr>
      </w:pPr>
      <w:r>
        <w:rPr>
          <w:rFonts w:ascii="Arial" w:hAnsi="Arial" w:cs="Arial"/>
          <w:b/>
          <w:sz w:val="20"/>
          <w:szCs w:val="20"/>
        </w:rPr>
        <w:t>Postcode .....................................…</w:t>
      </w:r>
      <w:r w:rsidR="00C90B46">
        <w:rPr>
          <w:rFonts w:ascii="Arial" w:hAnsi="Arial" w:cs="Arial"/>
          <w:b/>
          <w:sz w:val="20"/>
          <w:szCs w:val="20"/>
        </w:rPr>
        <w:tab/>
      </w:r>
      <w:r w:rsidR="00C90B46">
        <w:rPr>
          <w:rFonts w:ascii="Arial" w:hAnsi="Arial" w:cs="Arial"/>
          <w:b/>
          <w:sz w:val="20"/>
          <w:szCs w:val="20"/>
        </w:rPr>
        <w:tab/>
      </w:r>
      <w:r w:rsidR="00C90B46">
        <w:rPr>
          <w:rFonts w:ascii="Arial" w:hAnsi="Arial" w:cs="Arial"/>
          <w:b/>
          <w:sz w:val="20"/>
          <w:szCs w:val="20"/>
        </w:rPr>
        <w:tab/>
      </w:r>
    </w:p>
    <w:p w14:paraId="1131D388" w14:textId="1FFB5BD4" w:rsidR="00AD01A9" w:rsidRDefault="00C90B46">
      <w:pPr>
        <w:pStyle w:val="NoSpacing"/>
        <w:rPr>
          <w:rFonts w:ascii="Arial" w:hAnsi="Arial" w:cs="Arial"/>
          <w:b/>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 xml:space="preserve">Account </w:t>
      </w:r>
      <w:proofErr w:type="gramStart"/>
      <w:r>
        <w:rPr>
          <w:rFonts w:ascii="Arial" w:hAnsi="Arial" w:cs="Arial"/>
          <w:b/>
          <w:sz w:val="20"/>
          <w:szCs w:val="20"/>
        </w:rPr>
        <w:t>Number :</w:t>
      </w:r>
      <w:proofErr w:type="gramEnd"/>
      <w:r>
        <w:rPr>
          <w:rFonts w:ascii="Arial" w:hAnsi="Arial" w:cs="Arial"/>
          <w:b/>
          <w:sz w:val="20"/>
          <w:szCs w:val="20"/>
        </w:rPr>
        <w:t xml:space="preserve">  ………………………………………</w:t>
      </w:r>
    </w:p>
    <w:p w14:paraId="3F8CC6E6" w14:textId="77777777" w:rsidR="00AD01A9" w:rsidRDefault="00AD01A9">
      <w:pPr>
        <w:pStyle w:val="NoSpacing"/>
        <w:rPr>
          <w:rFonts w:ascii="Arial" w:hAnsi="Arial" w:cs="Arial"/>
          <w:b/>
          <w:sz w:val="20"/>
          <w:szCs w:val="20"/>
        </w:rPr>
      </w:pPr>
    </w:p>
    <w:p w14:paraId="16B72BC4" w14:textId="77777777" w:rsidR="00AD01A9" w:rsidRDefault="00420FFE">
      <w:pPr>
        <w:pStyle w:val="NoSpacing"/>
        <w:rPr>
          <w:rFonts w:ascii="Arial" w:hAnsi="Arial" w:cs="Arial"/>
          <w:b/>
          <w:sz w:val="20"/>
          <w:szCs w:val="20"/>
        </w:rPr>
      </w:pPr>
      <w:r>
        <w:rPr>
          <w:rFonts w:ascii="Arial" w:hAnsi="Arial" w:cs="Arial"/>
          <w:b/>
          <w:sz w:val="20"/>
          <w:szCs w:val="20"/>
        </w:rPr>
        <w:t>Phone Number..........................................................…</w:t>
      </w:r>
    </w:p>
    <w:p w14:paraId="0C16B940" w14:textId="77777777" w:rsidR="00AD01A9" w:rsidRDefault="00AD01A9">
      <w:pPr>
        <w:pStyle w:val="NoSpacing"/>
        <w:rPr>
          <w:rFonts w:ascii="Arial" w:hAnsi="Arial" w:cs="Arial"/>
          <w:b/>
          <w:sz w:val="20"/>
          <w:szCs w:val="20"/>
        </w:rPr>
      </w:pPr>
    </w:p>
    <w:p w14:paraId="5ECD84D2" w14:textId="77777777" w:rsidR="00AD01A9" w:rsidRDefault="00AD01A9">
      <w:pPr>
        <w:pStyle w:val="NoSpacing"/>
        <w:rPr>
          <w:rFonts w:ascii="Arial" w:hAnsi="Arial" w:cs="Arial"/>
          <w:b/>
          <w:sz w:val="20"/>
          <w:szCs w:val="20"/>
        </w:rPr>
      </w:pPr>
    </w:p>
    <w:p w14:paraId="0D6D4B74" w14:textId="6E33BA03" w:rsidR="00AD01A9" w:rsidRDefault="00420FFE">
      <w:pPr>
        <w:pStyle w:val="NoSpacing"/>
        <w:rPr>
          <w:rFonts w:ascii="Arial" w:hAnsi="Arial" w:cs="Arial"/>
          <w:b/>
          <w:sz w:val="20"/>
          <w:szCs w:val="20"/>
        </w:rPr>
      </w:pPr>
      <w:r>
        <w:rPr>
          <w:rFonts w:ascii="Arial" w:hAnsi="Arial" w:cs="Arial"/>
          <w:b/>
          <w:sz w:val="20"/>
          <w:szCs w:val="20"/>
        </w:rPr>
        <w:t>Email address .................................................................………………………………</w:t>
      </w:r>
      <w:proofErr w:type="gramStart"/>
      <w:r>
        <w:rPr>
          <w:rFonts w:ascii="Arial" w:hAnsi="Arial" w:cs="Arial"/>
          <w:b/>
          <w:sz w:val="20"/>
          <w:szCs w:val="20"/>
        </w:rPr>
        <w:t>…..</w:t>
      </w:r>
      <w:proofErr w:type="gramEnd"/>
      <w:r>
        <w:rPr>
          <w:rFonts w:ascii="Arial" w:hAnsi="Arial" w:cs="Arial"/>
          <w:b/>
          <w:sz w:val="20"/>
          <w:szCs w:val="20"/>
        </w:rPr>
        <w:t xml:space="preserve">  </w:t>
      </w:r>
      <w:bookmarkStart w:id="0" w:name="_GoBack"/>
      <w:bookmarkEnd w:id="0"/>
    </w:p>
    <w:p w14:paraId="34F4487B" w14:textId="77777777" w:rsidR="00AD01A9" w:rsidRDefault="00AD01A9">
      <w:pPr>
        <w:pStyle w:val="NoSpacing"/>
        <w:rPr>
          <w:rFonts w:ascii="Arial" w:hAnsi="Arial" w:cs="Arial"/>
          <w:b/>
          <w:sz w:val="20"/>
          <w:szCs w:val="20"/>
        </w:rPr>
      </w:pPr>
    </w:p>
    <w:p w14:paraId="1A8D5806" w14:textId="77777777" w:rsidR="00AD01A9" w:rsidRDefault="00AD01A9">
      <w:pPr>
        <w:pStyle w:val="NoSpacing"/>
        <w:rPr>
          <w:rFonts w:ascii="Arial" w:hAnsi="Arial" w:cs="Arial"/>
          <w:b/>
          <w:sz w:val="20"/>
          <w:szCs w:val="20"/>
        </w:rPr>
      </w:pPr>
    </w:p>
    <w:p w14:paraId="3B76A0A4" w14:textId="77777777" w:rsidR="00AD01A9" w:rsidRDefault="00AD01A9">
      <w:pPr>
        <w:pStyle w:val="NoSpacing"/>
        <w:rPr>
          <w:rFonts w:ascii="Arial" w:hAnsi="Arial" w:cs="Arial"/>
          <w:b/>
          <w:sz w:val="20"/>
          <w:szCs w:val="20"/>
        </w:rPr>
      </w:pPr>
    </w:p>
    <w:tbl>
      <w:tblPr>
        <w:tblW w:w="10456" w:type="dxa"/>
        <w:tblInd w:w="-113" w:type="dxa"/>
        <w:tblLayout w:type="fixed"/>
        <w:tblCellMar>
          <w:left w:w="10" w:type="dxa"/>
          <w:right w:w="10" w:type="dxa"/>
        </w:tblCellMar>
        <w:tblLook w:val="0000" w:firstRow="0" w:lastRow="0" w:firstColumn="0" w:lastColumn="0" w:noHBand="0" w:noVBand="0"/>
      </w:tblPr>
      <w:tblGrid>
        <w:gridCol w:w="5211"/>
        <w:gridCol w:w="5245"/>
      </w:tblGrid>
      <w:tr w:rsidR="00AD01A9" w14:paraId="31DC10CF" w14:textId="77777777">
        <w:tc>
          <w:tcPr>
            <w:tcW w:w="5211"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50FD91D6" w14:textId="77777777" w:rsidR="00AD01A9" w:rsidRDefault="00AD01A9">
            <w:pPr>
              <w:pStyle w:val="NoSpacing"/>
              <w:rPr>
                <w:rFonts w:ascii="Arial" w:hAnsi="Arial" w:cs="Arial"/>
                <w:b/>
                <w:sz w:val="20"/>
                <w:szCs w:val="20"/>
              </w:rPr>
            </w:pPr>
          </w:p>
          <w:p w14:paraId="2AD0ABEA" w14:textId="77777777" w:rsidR="00AD01A9" w:rsidRDefault="00420FFE">
            <w:pPr>
              <w:pStyle w:val="NoSpacing"/>
              <w:rPr>
                <w:rFonts w:ascii="Arial" w:hAnsi="Arial" w:cs="Arial"/>
                <w:b/>
                <w:sz w:val="20"/>
                <w:szCs w:val="20"/>
              </w:rPr>
            </w:pPr>
            <w:r>
              <w:rPr>
                <w:rFonts w:ascii="Arial" w:hAnsi="Arial" w:cs="Arial"/>
                <w:b/>
                <w:sz w:val="20"/>
                <w:szCs w:val="20"/>
              </w:rPr>
              <w:t>I would like to take advantage of the offer by the Ellingham Community Trust to assist with the purchase of a new domestic appliance.    I confirm that I am a Householder within the Parish of Ellingham and that the address provided is my primary place of residence.</w:t>
            </w:r>
          </w:p>
          <w:p w14:paraId="225FFC70" w14:textId="77777777" w:rsidR="00AD01A9" w:rsidRDefault="00AD01A9">
            <w:pPr>
              <w:pStyle w:val="NoSpacing"/>
              <w:rPr>
                <w:rFonts w:ascii="Arial" w:hAnsi="Arial" w:cs="Arial"/>
                <w:b/>
                <w:sz w:val="20"/>
                <w:szCs w:val="20"/>
              </w:rPr>
            </w:pPr>
          </w:p>
          <w:p w14:paraId="576412A7" w14:textId="77777777" w:rsidR="00AD01A9" w:rsidRDefault="00AD01A9">
            <w:pPr>
              <w:pStyle w:val="NoSpacing"/>
              <w:rPr>
                <w:rFonts w:ascii="Arial" w:hAnsi="Arial" w:cs="Arial"/>
                <w:b/>
                <w:sz w:val="20"/>
                <w:szCs w:val="20"/>
              </w:rPr>
            </w:pPr>
          </w:p>
        </w:tc>
        <w:tc>
          <w:tcPr>
            <w:tcW w:w="524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52C72D3" w14:textId="77777777" w:rsidR="00AD01A9" w:rsidRDefault="00AD01A9">
            <w:pPr>
              <w:pStyle w:val="NoSpacing"/>
              <w:rPr>
                <w:rFonts w:ascii="Arial" w:hAnsi="Arial" w:cs="Arial"/>
                <w:b/>
                <w:sz w:val="20"/>
                <w:szCs w:val="20"/>
              </w:rPr>
            </w:pPr>
          </w:p>
          <w:p w14:paraId="053DE08C" w14:textId="77777777" w:rsidR="00AD01A9" w:rsidRDefault="00420FFE">
            <w:pPr>
              <w:pStyle w:val="NoSpacing"/>
              <w:rPr>
                <w:rFonts w:ascii="Arial" w:hAnsi="Arial" w:cs="Arial"/>
                <w:b/>
                <w:sz w:val="20"/>
                <w:szCs w:val="20"/>
              </w:rPr>
            </w:pPr>
            <w:r>
              <w:rPr>
                <w:rFonts w:ascii="Arial" w:hAnsi="Arial" w:cs="Arial"/>
                <w:b/>
                <w:sz w:val="20"/>
                <w:szCs w:val="20"/>
              </w:rPr>
              <w:t>Please write here the domestic appliance or device bought and the cost.</w:t>
            </w:r>
          </w:p>
        </w:tc>
      </w:tr>
      <w:tr w:rsidR="00AD01A9" w14:paraId="79971617" w14:textId="77777777">
        <w:tc>
          <w:tcPr>
            <w:tcW w:w="5211"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27DA6A5" w14:textId="77777777" w:rsidR="00AD01A9" w:rsidRDefault="00AD01A9">
            <w:pPr>
              <w:pStyle w:val="NoSpacing"/>
              <w:rPr>
                <w:rFonts w:ascii="Arial" w:hAnsi="Arial" w:cs="Arial"/>
                <w:b/>
                <w:sz w:val="20"/>
                <w:szCs w:val="20"/>
              </w:rPr>
            </w:pPr>
          </w:p>
          <w:p w14:paraId="096EF2CB" w14:textId="77777777" w:rsidR="00AD01A9" w:rsidRDefault="00420FFE">
            <w:pPr>
              <w:pStyle w:val="NoSpacing"/>
              <w:rPr>
                <w:rFonts w:ascii="Arial" w:hAnsi="Arial" w:cs="Arial"/>
                <w:b/>
                <w:sz w:val="20"/>
                <w:szCs w:val="20"/>
              </w:rPr>
            </w:pPr>
            <w:r>
              <w:rPr>
                <w:rFonts w:ascii="Arial" w:hAnsi="Arial" w:cs="Arial"/>
                <w:b/>
                <w:sz w:val="20"/>
                <w:szCs w:val="20"/>
              </w:rPr>
              <w:t>I would like to take advantage of the offer by the Ellingham Community Trust to assist with the cost of repair of a domestic appliance.  I confirm that I am a Householder within the Parish of Ellingham and that the address provided is my primary place of residence.</w:t>
            </w:r>
          </w:p>
          <w:p w14:paraId="006509FA" w14:textId="77777777" w:rsidR="00AD01A9" w:rsidRDefault="00AD01A9">
            <w:pPr>
              <w:pStyle w:val="NoSpacing"/>
              <w:rPr>
                <w:rFonts w:ascii="Arial" w:hAnsi="Arial" w:cs="Arial"/>
                <w:b/>
                <w:sz w:val="20"/>
                <w:szCs w:val="20"/>
              </w:rPr>
            </w:pPr>
          </w:p>
          <w:p w14:paraId="3F3C6016" w14:textId="77777777" w:rsidR="00AD01A9" w:rsidRDefault="00AD01A9">
            <w:pPr>
              <w:pStyle w:val="NoSpacing"/>
              <w:rPr>
                <w:rFonts w:ascii="Arial" w:hAnsi="Arial" w:cs="Arial"/>
                <w:b/>
                <w:sz w:val="20"/>
                <w:szCs w:val="20"/>
              </w:rPr>
            </w:pPr>
          </w:p>
        </w:tc>
        <w:tc>
          <w:tcPr>
            <w:tcW w:w="524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0A3F028A" w14:textId="77777777" w:rsidR="00AD01A9" w:rsidRDefault="00AD01A9">
            <w:pPr>
              <w:pStyle w:val="NoSpacing"/>
              <w:rPr>
                <w:rFonts w:ascii="Arial" w:hAnsi="Arial" w:cs="Arial"/>
                <w:b/>
                <w:sz w:val="20"/>
                <w:szCs w:val="20"/>
              </w:rPr>
            </w:pPr>
          </w:p>
          <w:p w14:paraId="2E512221" w14:textId="77777777" w:rsidR="00AD01A9" w:rsidRDefault="00420FFE">
            <w:pPr>
              <w:pStyle w:val="NoSpacing"/>
              <w:rPr>
                <w:rFonts w:ascii="Arial" w:hAnsi="Arial" w:cs="Arial"/>
                <w:b/>
                <w:sz w:val="20"/>
                <w:szCs w:val="20"/>
              </w:rPr>
            </w:pPr>
            <w:r>
              <w:rPr>
                <w:rFonts w:ascii="Arial" w:hAnsi="Arial" w:cs="Arial"/>
                <w:b/>
                <w:sz w:val="20"/>
                <w:szCs w:val="20"/>
              </w:rPr>
              <w:t>Please write here the domestic appliance or device repaired and the cost.</w:t>
            </w:r>
          </w:p>
        </w:tc>
      </w:tr>
    </w:tbl>
    <w:p w14:paraId="343762D9" w14:textId="77777777" w:rsidR="00AD01A9" w:rsidRDefault="00AD01A9">
      <w:pPr>
        <w:pStyle w:val="NoSpacing"/>
        <w:rPr>
          <w:rFonts w:ascii="Arial" w:hAnsi="Arial" w:cs="Arial"/>
          <w:b/>
          <w:sz w:val="20"/>
          <w:szCs w:val="20"/>
        </w:rPr>
      </w:pPr>
    </w:p>
    <w:p w14:paraId="4BD7E74A" w14:textId="77777777" w:rsidR="00AD01A9" w:rsidRDefault="00AD01A9">
      <w:pPr>
        <w:pStyle w:val="NoSpacing"/>
        <w:rPr>
          <w:rFonts w:ascii="Arial" w:hAnsi="Arial" w:cs="Arial"/>
          <w:b/>
          <w:sz w:val="20"/>
          <w:szCs w:val="20"/>
        </w:rPr>
      </w:pPr>
    </w:p>
    <w:p w14:paraId="3DE3ADD0" w14:textId="35F7353A" w:rsidR="00DB151E" w:rsidRPr="00DB151E" w:rsidRDefault="00420FFE" w:rsidP="00DB151E">
      <w:pPr>
        <w:shd w:val="clear" w:color="auto" w:fill="FFFFFF"/>
        <w:spacing w:after="0" w:line="240" w:lineRule="auto"/>
        <w:rPr>
          <w:rFonts w:ascii="Arial" w:eastAsia="Times New Roman" w:hAnsi="Arial" w:cs="Arial"/>
          <w:color w:val="222222"/>
          <w:sz w:val="19"/>
          <w:szCs w:val="19"/>
          <w:lang w:eastAsia="en-GB"/>
        </w:rPr>
      </w:pPr>
      <w:r>
        <w:rPr>
          <w:rFonts w:ascii="Arial" w:hAnsi="Arial" w:cs="Arial"/>
          <w:b/>
          <w:sz w:val="20"/>
          <w:szCs w:val="20"/>
        </w:rPr>
        <w:t xml:space="preserve">Please enclose a copy of the receipt for the purchase or repair. </w:t>
      </w:r>
      <w:r w:rsidR="00AD2498">
        <w:rPr>
          <w:rFonts w:ascii="Arial" w:hAnsi="Arial" w:cs="Arial"/>
          <w:b/>
          <w:sz w:val="20"/>
          <w:szCs w:val="20"/>
        </w:rPr>
        <w:t>P</w:t>
      </w:r>
      <w:r>
        <w:rPr>
          <w:rFonts w:ascii="Arial" w:hAnsi="Arial" w:cs="Arial"/>
          <w:b/>
          <w:sz w:val="20"/>
          <w:szCs w:val="20"/>
        </w:rPr>
        <w:t xml:space="preserve">ayment </w:t>
      </w:r>
      <w:r w:rsidR="00AD2498">
        <w:rPr>
          <w:rFonts w:ascii="Arial" w:hAnsi="Arial" w:cs="Arial"/>
          <w:b/>
          <w:sz w:val="20"/>
          <w:szCs w:val="20"/>
        </w:rPr>
        <w:t>will</w:t>
      </w:r>
      <w:r>
        <w:rPr>
          <w:rFonts w:ascii="Arial" w:hAnsi="Arial" w:cs="Arial"/>
          <w:b/>
          <w:sz w:val="20"/>
          <w:szCs w:val="20"/>
        </w:rPr>
        <w:t xml:space="preserve"> be made direct to your bank please provide bank account details for payment. </w:t>
      </w:r>
      <w:r w:rsidR="00DB151E" w:rsidRPr="00DB151E">
        <w:rPr>
          <w:rFonts w:ascii="Arial" w:eastAsia="Times New Roman" w:hAnsi="Arial" w:cs="Arial"/>
          <w:color w:val="222222"/>
          <w:sz w:val="19"/>
          <w:szCs w:val="19"/>
          <w:lang w:eastAsia="en-GB"/>
        </w:rPr>
        <w:t>“Ellingham Community Trust</w:t>
      </w:r>
      <w:r w:rsidR="00DB151E">
        <w:rPr>
          <w:rFonts w:ascii="Arial" w:eastAsia="Times New Roman" w:hAnsi="Arial" w:cs="Arial"/>
          <w:color w:val="222222"/>
          <w:sz w:val="19"/>
          <w:szCs w:val="19"/>
          <w:lang w:eastAsia="en-GB"/>
        </w:rPr>
        <w:t xml:space="preserve"> (ECT)</w:t>
      </w:r>
      <w:r w:rsidR="00DB151E" w:rsidRPr="00DB151E">
        <w:rPr>
          <w:rFonts w:ascii="Arial" w:eastAsia="Times New Roman" w:hAnsi="Arial" w:cs="Arial"/>
          <w:color w:val="222222"/>
          <w:sz w:val="19"/>
          <w:szCs w:val="19"/>
          <w:lang w:eastAsia="en-GB"/>
        </w:rPr>
        <w:t xml:space="preserve"> is committed to the protection of your privacy. We will only use the personal information that we collect from you in accordance with the General Data Protection Regulations (GDPR) 2018. E</w:t>
      </w:r>
      <w:r w:rsidR="00496412">
        <w:rPr>
          <w:rFonts w:ascii="Arial" w:eastAsia="Times New Roman" w:hAnsi="Arial" w:cs="Arial"/>
          <w:color w:val="222222"/>
          <w:sz w:val="19"/>
          <w:szCs w:val="19"/>
          <w:lang w:eastAsia="en-GB"/>
        </w:rPr>
        <w:t>CT</w:t>
      </w:r>
      <w:r w:rsidR="00DB151E" w:rsidRPr="00DB151E">
        <w:rPr>
          <w:rFonts w:ascii="Arial" w:eastAsia="Times New Roman" w:hAnsi="Arial" w:cs="Arial"/>
          <w:color w:val="222222"/>
          <w:sz w:val="19"/>
          <w:szCs w:val="19"/>
          <w:lang w:eastAsia="en-GB"/>
        </w:rPr>
        <w:t xml:space="preserve"> will only use your personal information to process and administer the </w:t>
      </w:r>
      <w:r w:rsidR="00DB151E">
        <w:rPr>
          <w:rFonts w:ascii="Arial" w:eastAsia="Times New Roman" w:hAnsi="Arial" w:cs="Arial"/>
          <w:color w:val="222222"/>
          <w:sz w:val="19"/>
          <w:szCs w:val="19"/>
          <w:lang w:eastAsia="en-GB"/>
        </w:rPr>
        <w:t>D</w:t>
      </w:r>
      <w:r w:rsidR="00DB151E" w:rsidRPr="00DB151E">
        <w:rPr>
          <w:rFonts w:ascii="Arial" w:eastAsia="Times New Roman" w:hAnsi="Arial" w:cs="Arial"/>
          <w:color w:val="222222"/>
          <w:sz w:val="19"/>
          <w:szCs w:val="19"/>
          <w:lang w:eastAsia="en-GB"/>
        </w:rPr>
        <w:t xml:space="preserve">omestic </w:t>
      </w:r>
      <w:r w:rsidR="00DB151E">
        <w:rPr>
          <w:rFonts w:ascii="Arial" w:eastAsia="Times New Roman" w:hAnsi="Arial" w:cs="Arial"/>
          <w:color w:val="222222"/>
          <w:sz w:val="19"/>
          <w:szCs w:val="19"/>
          <w:lang w:eastAsia="en-GB"/>
        </w:rPr>
        <w:t>A</w:t>
      </w:r>
      <w:r w:rsidR="00DB151E" w:rsidRPr="00DB151E">
        <w:rPr>
          <w:rFonts w:ascii="Arial" w:eastAsia="Times New Roman" w:hAnsi="Arial" w:cs="Arial"/>
          <w:color w:val="222222"/>
          <w:sz w:val="19"/>
          <w:szCs w:val="19"/>
          <w:lang w:eastAsia="en-GB"/>
        </w:rPr>
        <w:t xml:space="preserve">ppliance </w:t>
      </w:r>
      <w:r w:rsidR="00DB151E">
        <w:rPr>
          <w:rFonts w:ascii="Arial" w:eastAsia="Times New Roman" w:hAnsi="Arial" w:cs="Arial"/>
          <w:color w:val="222222"/>
          <w:sz w:val="19"/>
          <w:szCs w:val="19"/>
          <w:lang w:eastAsia="en-GB"/>
        </w:rPr>
        <w:t>S</w:t>
      </w:r>
      <w:r w:rsidR="00DB151E" w:rsidRPr="00DB151E">
        <w:rPr>
          <w:rFonts w:ascii="Arial" w:eastAsia="Times New Roman" w:hAnsi="Arial" w:cs="Arial"/>
          <w:color w:val="222222"/>
          <w:sz w:val="19"/>
          <w:szCs w:val="19"/>
          <w:lang w:eastAsia="en-GB"/>
        </w:rPr>
        <w:t>cheme. The record of your personal information is held securely for the operation, management and audit of th</w:t>
      </w:r>
      <w:r w:rsidR="00DB151E">
        <w:rPr>
          <w:rFonts w:ascii="Arial" w:eastAsia="Times New Roman" w:hAnsi="Arial" w:cs="Arial"/>
          <w:color w:val="222222"/>
          <w:sz w:val="19"/>
          <w:szCs w:val="19"/>
          <w:lang w:eastAsia="en-GB"/>
        </w:rPr>
        <w:t>i</w:t>
      </w:r>
      <w:r w:rsidR="00DB151E" w:rsidRPr="00DB151E">
        <w:rPr>
          <w:rFonts w:ascii="Arial" w:eastAsia="Times New Roman" w:hAnsi="Arial" w:cs="Arial"/>
          <w:color w:val="222222"/>
          <w:sz w:val="19"/>
          <w:szCs w:val="19"/>
          <w:lang w:eastAsia="en-GB"/>
        </w:rPr>
        <w:t>s scheme. You can inspect your personal information record held on our database at any time and we will remove it if requested by you.  We do not transfer your personal information to any third party. For further information on GDPR, please visit www.ico.org.uk.”</w:t>
      </w:r>
    </w:p>
    <w:p w14:paraId="628FCE4A" w14:textId="77777777" w:rsidR="00DB151E" w:rsidRPr="00DB151E" w:rsidRDefault="00DB151E" w:rsidP="00DB151E">
      <w:pPr>
        <w:shd w:val="clear" w:color="auto" w:fill="FFFFFF"/>
        <w:spacing w:after="0" w:line="240" w:lineRule="auto"/>
        <w:rPr>
          <w:rFonts w:ascii="Arial" w:eastAsia="Times New Roman" w:hAnsi="Arial" w:cs="Arial"/>
          <w:color w:val="222222"/>
          <w:sz w:val="19"/>
          <w:szCs w:val="19"/>
          <w:lang w:eastAsia="en-GB"/>
        </w:rPr>
      </w:pPr>
    </w:p>
    <w:p w14:paraId="4326D9F2" w14:textId="4268619B" w:rsidR="00AD01A9" w:rsidRDefault="00DB151E" w:rsidP="00496412">
      <w:pPr>
        <w:shd w:val="clear" w:color="auto" w:fill="FFFFFF"/>
        <w:spacing w:after="0" w:line="240" w:lineRule="auto"/>
        <w:rPr>
          <w:rFonts w:ascii="Arial" w:hAnsi="Arial" w:cs="Arial"/>
          <w:b/>
          <w:sz w:val="20"/>
          <w:szCs w:val="20"/>
        </w:rPr>
      </w:pPr>
      <w:r w:rsidRPr="00DB151E">
        <w:rPr>
          <w:rFonts w:ascii="Arial" w:eastAsia="Times New Roman" w:hAnsi="Arial" w:cs="Arial"/>
          <w:color w:val="222222"/>
          <w:sz w:val="19"/>
          <w:szCs w:val="19"/>
          <w:lang w:eastAsia="en-GB"/>
        </w:rPr>
        <w:t>I consent to the use and administration of my personal information, in accordance to the GDPR requirements as outlined above.</w:t>
      </w:r>
    </w:p>
    <w:p w14:paraId="4483ED5C" w14:textId="77777777" w:rsidR="00AD01A9" w:rsidRDefault="00AD01A9">
      <w:pPr>
        <w:pStyle w:val="NoSpacing"/>
        <w:rPr>
          <w:rFonts w:ascii="Arial" w:hAnsi="Arial" w:cs="Arial"/>
          <w:b/>
          <w:sz w:val="20"/>
          <w:szCs w:val="20"/>
        </w:rPr>
      </w:pPr>
    </w:p>
    <w:p w14:paraId="1435B119" w14:textId="77777777" w:rsidR="00AD01A9" w:rsidRDefault="00AD01A9">
      <w:pPr>
        <w:pStyle w:val="NoSpacing"/>
        <w:rPr>
          <w:rFonts w:ascii="Arial" w:hAnsi="Arial" w:cs="Arial"/>
          <w:b/>
          <w:sz w:val="20"/>
          <w:szCs w:val="20"/>
        </w:rPr>
      </w:pPr>
    </w:p>
    <w:p w14:paraId="55349C7E" w14:textId="077D7F78" w:rsidR="00AD01A9" w:rsidRDefault="00420FFE" w:rsidP="00E4412C">
      <w:pPr>
        <w:pStyle w:val="NoSpacing"/>
      </w:pPr>
      <w:r>
        <w:rPr>
          <w:rFonts w:ascii="Arial" w:hAnsi="Arial" w:cs="Arial"/>
          <w:b/>
          <w:sz w:val="20"/>
          <w:szCs w:val="20"/>
        </w:rPr>
        <w:t>Signature .......................................................................  Date ..................................</w:t>
      </w:r>
    </w:p>
    <w:sectPr w:rsidR="00AD01A9">
      <w:footerReference w:type="default" r:id="rId8"/>
      <w:pgSz w:w="11906" w:h="16838"/>
      <w:pgMar w:top="624" w:right="624" w:bottom="340" w:left="62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E06A36" w14:textId="77777777" w:rsidR="00397B0A" w:rsidRDefault="00397B0A">
      <w:pPr>
        <w:spacing w:after="0" w:line="240" w:lineRule="auto"/>
      </w:pPr>
      <w:r>
        <w:separator/>
      </w:r>
    </w:p>
  </w:endnote>
  <w:endnote w:type="continuationSeparator" w:id="0">
    <w:p w14:paraId="78F00F79" w14:textId="77777777" w:rsidR="00397B0A" w:rsidRDefault="00397B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oper Black">
    <w:altName w:val="Cooper Black"/>
    <w:panose1 w:val="0208090404030B020404"/>
    <w:charset w:val="00"/>
    <w:family w:val="roman"/>
    <w:pitch w:val="variable"/>
    <w:sig w:usb0="00000003" w:usb1="00000000" w:usb2="00000000" w:usb3="00000000" w:csb0="00000001" w:csb1="00000000"/>
  </w:font>
  <w:font w:name="Microsoft Himalaya">
    <w:panose1 w:val="01010100010101010101"/>
    <w:charset w:val="00"/>
    <w:family w:val="auto"/>
    <w:pitch w:val="variable"/>
    <w:sig w:usb0="80000003" w:usb1="00010000" w:usb2="0000004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226B02" w14:textId="3ACA0ED7" w:rsidR="00CF6347" w:rsidRDefault="00CF6347" w:rsidP="00CF6347">
    <w:pPr>
      <w:pStyle w:val="Footer"/>
      <w:jc w:val="right"/>
    </w:pPr>
    <w:r>
      <w:t>Ellingham Community Trust 201</w:t>
    </w:r>
    <w:r w:rsidR="00AD2498">
      <w:t>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8CA58B" w14:textId="77777777" w:rsidR="00397B0A" w:rsidRDefault="00397B0A">
      <w:pPr>
        <w:spacing w:after="0" w:line="240" w:lineRule="auto"/>
      </w:pPr>
      <w:r>
        <w:rPr>
          <w:color w:val="000000"/>
        </w:rPr>
        <w:separator/>
      </w:r>
    </w:p>
  </w:footnote>
  <w:footnote w:type="continuationSeparator" w:id="0">
    <w:p w14:paraId="390E2B6E" w14:textId="77777777" w:rsidR="00397B0A" w:rsidRDefault="00397B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F25F79"/>
    <w:multiLevelType w:val="multilevel"/>
    <w:tmpl w:val="CF603D1E"/>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hideSpellingErrors/>
  <w:hideGrammaticalErrors/>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1A9"/>
    <w:rsid w:val="000C0DCD"/>
    <w:rsid w:val="001C6F64"/>
    <w:rsid w:val="00397B0A"/>
    <w:rsid w:val="003F208D"/>
    <w:rsid w:val="00420FFE"/>
    <w:rsid w:val="00445168"/>
    <w:rsid w:val="00496412"/>
    <w:rsid w:val="00695BD8"/>
    <w:rsid w:val="00AD01A9"/>
    <w:rsid w:val="00AD2498"/>
    <w:rsid w:val="00C90B46"/>
    <w:rsid w:val="00CF6347"/>
    <w:rsid w:val="00DB151E"/>
    <w:rsid w:val="00E4412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7CB80"/>
  <w15:docId w15:val="{6BDD95F8-9452-4586-8A09-62CFB1E0E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ahoma"/>
        <w:kern w:val="3"/>
        <w:sz w:val="22"/>
        <w:szCs w:val="22"/>
        <w:lang w:val="en-GB"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Heading"/>
    <w:pPr>
      <w:outlineLvl w:val="0"/>
    </w:pPr>
  </w:style>
  <w:style w:type="paragraph" w:styleId="Heading2">
    <w:name w:val="heading 2"/>
    <w:basedOn w:val="Heading"/>
    <w:pPr>
      <w:outlineLvl w:val="1"/>
    </w:pPr>
  </w:style>
  <w:style w:type="paragraph" w:styleId="Heading3">
    <w:name w:val="heading 3"/>
    <w:basedOn w:val="Heading"/>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pPr>
      <w:spacing w:after="140" w:line="288" w:lineRule="auto"/>
    </w:pPr>
  </w:style>
  <w:style w:type="paragraph" w:styleId="List">
    <w:name w:val="List"/>
    <w:basedOn w:val="Textbody"/>
    <w:rPr>
      <w:rFonts w:cs="Arial"/>
      <w:sz w:val="24"/>
    </w:rPr>
  </w:style>
  <w:style w:type="paragraph" w:styleId="Caption">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sz w:val="24"/>
    </w:rPr>
  </w:style>
  <w:style w:type="paragraph" w:styleId="NoSpacing">
    <w:name w:val="No Spacing"/>
    <w:pPr>
      <w:widowControl/>
      <w:spacing w:after="0" w:line="240" w:lineRule="auto"/>
    </w:pPr>
  </w:style>
  <w:style w:type="paragraph" w:customStyle="1" w:styleId="Quotations">
    <w:name w:val="Quotations"/>
    <w:basedOn w:val="Standard"/>
  </w:style>
  <w:style w:type="paragraph" w:styleId="Title">
    <w:name w:val="Title"/>
    <w:basedOn w:val="Heading"/>
  </w:style>
  <w:style w:type="paragraph" w:styleId="Subtitle">
    <w:name w:val="Subtitle"/>
    <w:basedOn w:val="Heading"/>
  </w:style>
  <w:style w:type="paragraph" w:customStyle="1" w:styleId="TableContents">
    <w:name w:val="Table Contents"/>
    <w:basedOn w:val="Standard"/>
  </w:style>
  <w:style w:type="character" w:customStyle="1" w:styleId="Internetlink">
    <w:name w:val="Internet link"/>
    <w:basedOn w:val="DefaultParagraphFont"/>
    <w:rPr>
      <w:color w:val="0000FF"/>
      <w:u w:val="single"/>
    </w:rPr>
  </w:style>
  <w:style w:type="numbering" w:customStyle="1" w:styleId="NoList1">
    <w:name w:val="No List_1"/>
    <w:basedOn w:val="NoList"/>
    <w:pPr>
      <w:numPr>
        <w:numId w:val="1"/>
      </w:numPr>
    </w:pPr>
  </w:style>
  <w:style w:type="paragraph" w:styleId="Header">
    <w:name w:val="header"/>
    <w:basedOn w:val="Normal"/>
    <w:link w:val="HeaderChar"/>
    <w:uiPriority w:val="99"/>
    <w:unhideWhenUsed/>
    <w:rsid w:val="00CF63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6347"/>
  </w:style>
  <w:style w:type="paragraph" w:styleId="Footer">
    <w:name w:val="footer"/>
    <w:basedOn w:val="Normal"/>
    <w:link w:val="FooterChar"/>
    <w:uiPriority w:val="99"/>
    <w:unhideWhenUsed/>
    <w:rsid w:val="00CF63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63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19997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llinghamct.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771</Words>
  <Characters>4400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ellingham clerk</cp:lastModifiedBy>
  <cp:revision>2</cp:revision>
  <cp:lastPrinted>2016-06-16T12:30:00Z</cp:lastPrinted>
  <dcterms:created xsi:type="dcterms:W3CDTF">2019-11-08T21:37:00Z</dcterms:created>
  <dcterms:modified xsi:type="dcterms:W3CDTF">2019-11-08T21:37:00Z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